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0B1A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A95E524" w14:textId="77777777" w:rsidR="006231EE" w:rsidRPr="002E0EAD" w:rsidRDefault="006231EE" w:rsidP="006231EE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Mikulovice</w:t>
      </w:r>
      <w:r>
        <w:rPr>
          <w:rFonts w:ascii="Arial" w:hAnsi="Arial" w:cs="Arial"/>
          <w:b/>
        </w:rPr>
        <w:br/>
      </w:r>
      <w:r w:rsidRPr="002E0EAD">
        <w:rPr>
          <w:rFonts w:ascii="Arial" w:hAnsi="Arial" w:cs="Arial"/>
          <w:b/>
        </w:rPr>
        <w:t>Zastupitelstvo obce</w:t>
      </w:r>
      <w:r>
        <w:rPr>
          <w:rFonts w:ascii="Arial" w:hAnsi="Arial" w:cs="Arial"/>
          <w:b/>
        </w:rPr>
        <w:t xml:space="preserve"> Mikulovice</w:t>
      </w:r>
    </w:p>
    <w:p w14:paraId="23845E16" w14:textId="77777777" w:rsidR="006231EE" w:rsidRPr="002E0EAD" w:rsidRDefault="006231EE" w:rsidP="006231EE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>Mikulovice</w:t>
      </w:r>
      <w:r w:rsidRPr="002E0EAD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Pr="002E0EAD">
        <w:rPr>
          <w:rFonts w:ascii="Arial" w:hAnsi="Arial" w:cs="Arial"/>
          <w:b/>
        </w:rPr>
        <w:t>,</w:t>
      </w:r>
    </w:p>
    <w:p w14:paraId="281A3AD3" w14:textId="77777777" w:rsidR="006231EE" w:rsidRPr="002E0EAD" w:rsidRDefault="006231EE" w:rsidP="006231EE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Pr="00650483">
        <w:rPr>
          <w:rFonts w:ascii="Arial" w:hAnsi="Arial" w:cs="Arial"/>
          <w:b/>
        </w:rPr>
        <w:t>za obecní sy</w:t>
      </w:r>
      <w:r>
        <w:rPr>
          <w:rFonts w:ascii="Arial" w:hAnsi="Arial" w:cs="Arial"/>
          <w:b/>
        </w:rPr>
        <w:t>s</w:t>
      </w:r>
      <w:r w:rsidRPr="00650483">
        <w:rPr>
          <w:rFonts w:ascii="Arial" w:hAnsi="Arial" w:cs="Arial"/>
          <w:b/>
        </w:rPr>
        <w:t>tém odpadového hospodářství</w:t>
      </w:r>
    </w:p>
    <w:p w14:paraId="114F7969" w14:textId="77777777" w:rsidR="006231EE" w:rsidRPr="002E0EAD" w:rsidRDefault="006231EE" w:rsidP="006231EE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0F172EF" w14:textId="2994D7DD" w:rsidR="006231EE" w:rsidRPr="002E0EAD" w:rsidRDefault="006231EE" w:rsidP="006231EE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>
        <w:rPr>
          <w:rFonts w:ascii="Arial" w:hAnsi="Arial" w:cs="Arial"/>
          <w:b w:val="0"/>
          <w:sz w:val="22"/>
          <w:szCs w:val="22"/>
        </w:rPr>
        <w:t xml:space="preserve">Mikulovice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380B2E">
        <w:rPr>
          <w:rFonts w:ascii="Arial" w:hAnsi="Arial" w:cs="Arial"/>
          <w:b w:val="0"/>
          <w:sz w:val="22"/>
          <w:szCs w:val="22"/>
        </w:rPr>
        <w:t xml:space="preserve">13.12.2022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380B2E">
        <w:rPr>
          <w:rFonts w:ascii="Arial" w:hAnsi="Arial" w:cs="Arial"/>
          <w:b w:val="0"/>
          <w:sz w:val="22"/>
          <w:szCs w:val="22"/>
        </w:rPr>
        <w:t xml:space="preserve">5/2/2022 bod 15)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, a v souladu s § 10 písm. d) 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9D300BC" w14:textId="77777777" w:rsidR="006231EE" w:rsidRPr="002E0EAD" w:rsidRDefault="006231EE" w:rsidP="006231E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ECFF1D4" w14:textId="77777777" w:rsidR="006231EE" w:rsidRPr="002E0EAD" w:rsidRDefault="006231EE" w:rsidP="006231E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A7D416F" w14:textId="77777777" w:rsidR="006231EE" w:rsidRPr="002E0EAD" w:rsidRDefault="006231EE" w:rsidP="006231EE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>
        <w:rPr>
          <w:rFonts w:ascii="Arial" w:hAnsi="Arial" w:cs="Arial"/>
          <w:sz w:val="22"/>
          <w:szCs w:val="22"/>
        </w:rPr>
        <w:t xml:space="preserve"> Mikulovice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Pr="00DB0904">
        <w:rPr>
          <w:rFonts w:ascii="Arial" w:hAnsi="Arial" w:cs="Arial"/>
          <w:sz w:val="22"/>
          <w:szCs w:val="22"/>
        </w:rPr>
        <w:t>obecní sy</w:t>
      </w:r>
      <w:r>
        <w:rPr>
          <w:rFonts w:ascii="Arial" w:hAnsi="Arial" w:cs="Arial"/>
          <w:sz w:val="22"/>
          <w:szCs w:val="22"/>
        </w:rPr>
        <w:t>s</w:t>
      </w:r>
      <w:r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72441D0F" w14:textId="77777777" w:rsidR="006231EE" w:rsidRPr="002E0EAD" w:rsidRDefault="006231EE" w:rsidP="006231EE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Správcem poplatku je obecní úřad </w:t>
      </w:r>
      <w:r w:rsidRPr="002E0EAD">
        <w:rPr>
          <w:rFonts w:ascii="Arial" w:hAnsi="Arial" w:cs="Arial"/>
          <w:vertAlign w:val="superscript"/>
        </w:rPr>
        <w:footnoteReference w:id="1"/>
      </w:r>
      <w:r>
        <w:rPr>
          <w:rFonts w:ascii="Arial" w:hAnsi="Arial" w:cs="Arial"/>
        </w:rPr>
        <w:t>.</w:t>
      </w:r>
    </w:p>
    <w:p w14:paraId="3A1BAB35" w14:textId="77777777" w:rsidR="006231EE" w:rsidRPr="002E0EAD" w:rsidRDefault="006231EE" w:rsidP="006231E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283D350" w14:textId="77777777" w:rsidR="006231EE" w:rsidRPr="002E0EAD" w:rsidRDefault="006231EE" w:rsidP="006231E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264E93B5" w14:textId="77777777" w:rsidR="006231EE" w:rsidRPr="002E0EAD" w:rsidRDefault="006231EE" w:rsidP="006231EE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Poplatníkem poplatku je</w:t>
      </w:r>
      <w:r w:rsidRPr="002E0EAD">
        <w:rPr>
          <w:rStyle w:val="Znakapoznpodarou"/>
          <w:rFonts w:ascii="Arial" w:hAnsi="Arial" w:cs="Arial"/>
        </w:rPr>
        <w:footnoteReference w:id="2"/>
      </w:r>
      <w:r w:rsidRPr="002E0EAD">
        <w:rPr>
          <w:rFonts w:ascii="Arial" w:hAnsi="Arial" w:cs="Arial"/>
        </w:rPr>
        <w:t>:</w:t>
      </w:r>
    </w:p>
    <w:p w14:paraId="2F8552F5" w14:textId="77777777" w:rsidR="006231EE" w:rsidRDefault="006231EE" w:rsidP="006231EE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8CC506E" w14:textId="77777777" w:rsidR="006231EE" w:rsidRDefault="006231EE" w:rsidP="006231EE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4136541E" w14:textId="77777777" w:rsidR="006231EE" w:rsidRPr="009E188F" w:rsidRDefault="006231EE" w:rsidP="006231EE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</w:rPr>
      </w:pPr>
      <w:r w:rsidRPr="009E188F">
        <w:rPr>
          <w:rFonts w:ascii="Arial" w:hAnsi="Arial" w:cs="Arial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4"/>
      </w:r>
    </w:p>
    <w:p w14:paraId="5C45D9AA" w14:textId="77777777" w:rsidR="006231EE" w:rsidRPr="002E0EAD" w:rsidRDefault="006231EE" w:rsidP="006231EE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EBC35A1" w14:textId="77777777" w:rsidR="006231EE" w:rsidRPr="002E0EAD" w:rsidRDefault="006231EE" w:rsidP="006231EE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56270C1" w14:textId="77777777" w:rsidR="006231EE" w:rsidRPr="00CD0C08" w:rsidRDefault="006231EE" w:rsidP="006231EE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C8C5AFA" w14:textId="77777777" w:rsidR="006231EE" w:rsidRPr="002E0EAD" w:rsidRDefault="006231EE" w:rsidP="006231E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2F8B11DF" w14:textId="77777777" w:rsidR="006231EE" w:rsidRPr="002E0EAD" w:rsidRDefault="006231EE" w:rsidP="006231E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053964F8" w14:textId="77777777" w:rsidR="006231EE" w:rsidRPr="003F03CB" w:rsidRDefault="006231EE" w:rsidP="006231EE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</w:rPr>
        <w:t xml:space="preserve">Poplatník je povinen podat správci poplatku ohlášení nejpozději do </w:t>
      </w:r>
      <w:r>
        <w:rPr>
          <w:rFonts w:ascii="Arial" w:hAnsi="Arial" w:cs="Arial"/>
        </w:rPr>
        <w:t>15</w:t>
      </w:r>
      <w:r w:rsidRPr="003F03CB">
        <w:rPr>
          <w:rFonts w:ascii="Arial" w:hAnsi="Arial" w:cs="Arial"/>
        </w:rPr>
        <w:t xml:space="preserve"> dnů ode dne</w:t>
      </w:r>
      <w:r>
        <w:rPr>
          <w:rFonts w:ascii="Arial" w:hAnsi="Arial" w:cs="Arial"/>
        </w:rPr>
        <w:t xml:space="preserve"> vzniku své poplatkové povinnosti. </w:t>
      </w:r>
    </w:p>
    <w:p w14:paraId="05E3201D" w14:textId="77777777" w:rsidR="006231EE" w:rsidRPr="00087ACD" w:rsidRDefault="006231EE" w:rsidP="006231EE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ohlášení poplatník</w:t>
      </w:r>
      <w:r w:rsidRPr="00087ACD">
        <w:rPr>
          <w:rFonts w:ascii="Arial" w:hAnsi="Arial" w:cs="Arial"/>
        </w:rPr>
        <w:t xml:space="preserve"> uvede</w:t>
      </w:r>
      <w:r>
        <w:rPr>
          <w:rStyle w:val="Znakapoznpodarou"/>
          <w:rFonts w:ascii="Arial" w:hAnsi="Arial" w:cs="Arial"/>
        </w:rPr>
        <w:footnoteReference w:id="6"/>
      </w:r>
      <w:r w:rsidRPr="00087ACD">
        <w:rPr>
          <w:rFonts w:ascii="Arial" w:hAnsi="Arial" w:cs="Arial"/>
        </w:rPr>
        <w:t xml:space="preserve"> </w:t>
      </w:r>
    </w:p>
    <w:p w14:paraId="7553BDD7" w14:textId="77777777" w:rsidR="006231EE" w:rsidRPr="00376155" w:rsidRDefault="006231EE" w:rsidP="006231EE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</w:rPr>
      </w:pPr>
      <w:r w:rsidRPr="00376155">
        <w:rPr>
          <w:rFonts w:ascii="Arial" w:hAnsi="Arial" w:cs="Arial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>
        <w:rPr>
          <w:rFonts w:ascii="Arial" w:hAnsi="Arial" w:cs="Arial"/>
        </w:rPr>
        <w:br/>
      </w:r>
      <w:r w:rsidRPr="00376155">
        <w:rPr>
          <w:rFonts w:ascii="Arial" w:hAnsi="Arial" w:cs="Arial"/>
        </w:rPr>
        <w:t>v poplatkových věcech,</w:t>
      </w:r>
    </w:p>
    <w:p w14:paraId="28A6E1FC" w14:textId="77777777" w:rsidR="006231EE" w:rsidRPr="00376155" w:rsidRDefault="006231EE" w:rsidP="006231EE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</w:rPr>
      </w:pPr>
      <w:r w:rsidRPr="00376155">
        <w:rPr>
          <w:rFonts w:ascii="Arial" w:hAnsi="Arial" w:cs="Arial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</w:rPr>
        <w:t>poplatníka</w:t>
      </w:r>
      <w:r w:rsidRPr="00376155">
        <w:rPr>
          <w:rFonts w:ascii="Arial" w:hAnsi="Arial" w:cs="Arial"/>
        </w:rPr>
        <w:t>,</w:t>
      </w:r>
    </w:p>
    <w:p w14:paraId="25384436" w14:textId="77777777" w:rsidR="006231EE" w:rsidRPr="00087ACD" w:rsidRDefault="006231EE" w:rsidP="006231EE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</w:rPr>
      </w:pPr>
      <w:r w:rsidRPr="00087ACD">
        <w:rPr>
          <w:rFonts w:ascii="Arial" w:hAnsi="Arial" w:cs="Arial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</w:rPr>
        <w:t>,</w:t>
      </w:r>
      <w:r w:rsidRPr="00087ACD">
        <w:rPr>
          <w:rFonts w:ascii="Arial" w:hAnsi="Arial" w:cs="Arial"/>
        </w:rPr>
        <w:t xml:space="preserve"> též identifikační údaje nemovité věci zahrnující byt, rodinný dům nebo stavbu pro rodinnou rekreaci podle katastru nemovitostí.</w:t>
      </w:r>
    </w:p>
    <w:p w14:paraId="7A9D7FEA" w14:textId="77777777" w:rsidR="006231EE" w:rsidRPr="002E0EAD" w:rsidRDefault="006231EE" w:rsidP="006231EE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2E0EAD">
        <w:rPr>
          <w:rStyle w:val="Znakapoznpodarou"/>
          <w:rFonts w:ascii="Arial" w:hAnsi="Arial" w:cs="Arial"/>
        </w:rPr>
        <w:footnoteReference w:id="7"/>
      </w:r>
    </w:p>
    <w:p w14:paraId="07412BF9" w14:textId="77777777" w:rsidR="006231EE" w:rsidRPr="002E0EAD" w:rsidRDefault="006231EE" w:rsidP="006231EE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Dojde-li ke změně údajů uvedených v ohlášení, je poplatník povinen tuto změnu oznámit do 15 </w:t>
      </w:r>
      <w:r>
        <w:rPr>
          <w:rFonts w:ascii="Arial" w:hAnsi="Arial" w:cs="Arial"/>
        </w:rPr>
        <w:t xml:space="preserve">dnů </w:t>
      </w:r>
      <w:r w:rsidRPr="002E0EAD">
        <w:rPr>
          <w:rFonts w:ascii="Arial" w:hAnsi="Arial" w:cs="Arial"/>
          <w:sz w:val="20"/>
        </w:rPr>
        <w:t xml:space="preserve"> </w:t>
      </w:r>
      <w:r w:rsidRPr="002E0EAD">
        <w:rPr>
          <w:rFonts w:ascii="Arial" w:hAnsi="Arial" w:cs="Arial"/>
        </w:rPr>
        <w:t>ode dne, kdy nastala.</w:t>
      </w:r>
      <w:r w:rsidRPr="002E0EAD">
        <w:rPr>
          <w:rStyle w:val="Znakapoznpodarou"/>
          <w:rFonts w:ascii="Arial" w:hAnsi="Arial" w:cs="Arial"/>
        </w:rPr>
        <w:footnoteReference w:id="8"/>
      </w:r>
    </w:p>
    <w:p w14:paraId="6A409B96" w14:textId="77777777" w:rsidR="006231EE" w:rsidRDefault="006231EE" w:rsidP="006231EE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</w:rPr>
        <w:footnoteReference w:id="9"/>
      </w:r>
    </w:p>
    <w:p w14:paraId="4B9DC92B" w14:textId="77777777" w:rsidR="006231EE" w:rsidRPr="002E0EAD" w:rsidRDefault="006231EE" w:rsidP="006231EE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5</w:t>
      </w:r>
    </w:p>
    <w:p w14:paraId="7F3B643D" w14:textId="77777777" w:rsidR="006231EE" w:rsidRPr="002E0EAD" w:rsidRDefault="006231EE" w:rsidP="006231E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4816E66" w14:textId="77777777" w:rsidR="006231EE" w:rsidRPr="00303591" w:rsidRDefault="006231EE" w:rsidP="006231EE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</w:rPr>
      </w:pPr>
      <w:r w:rsidRPr="002E0EAD">
        <w:rPr>
          <w:rFonts w:ascii="Arial" w:hAnsi="Arial" w:cs="Arial"/>
        </w:rPr>
        <w:t xml:space="preserve">Sazba poplatku </w:t>
      </w:r>
      <w:r w:rsidRPr="006231EE">
        <w:rPr>
          <w:rFonts w:ascii="Arial" w:hAnsi="Arial" w:cs="Arial"/>
        </w:rPr>
        <w:t xml:space="preserve">činí 720,- </w:t>
      </w:r>
      <w:r w:rsidRPr="002E0EAD">
        <w:rPr>
          <w:rFonts w:ascii="Arial" w:hAnsi="Arial" w:cs="Arial"/>
        </w:rPr>
        <w:t>Kč</w:t>
      </w:r>
      <w:r>
        <w:rPr>
          <w:rFonts w:ascii="Arial" w:hAnsi="Arial" w:cs="Arial"/>
        </w:rPr>
        <w:t>.</w:t>
      </w:r>
    </w:p>
    <w:p w14:paraId="14750ACF" w14:textId="77777777" w:rsidR="006231EE" w:rsidRPr="006A4A80" w:rsidRDefault="006231EE" w:rsidP="006231EE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Poplatek se v případě, že poplatková povinnost vznikla z důvodu přihlášení fyzické osoby v obci, sni</w:t>
      </w:r>
      <w:r>
        <w:rPr>
          <w:rFonts w:ascii="Arial" w:hAnsi="Arial" w:cs="Arial"/>
        </w:rPr>
        <w:t>žuje o jednu dvanáctinu za každý kalendářní měsíc</w:t>
      </w:r>
      <w:r w:rsidRPr="006A4A80">
        <w:rPr>
          <w:rFonts w:ascii="Arial" w:hAnsi="Arial" w:cs="Arial"/>
        </w:rPr>
        <w:t>, na jehož konci</w:t>
      </w:r>
      <w:r>
        <w:rPr>
          <w:rStyle w:val="Znakapoznpodarou"/>
          <w:rFonts w:ascii="Arial" w:hAnsi="Arial" w:cs="Arial"/>
        </w:rPr>
        <w:footnoteReference w:id="10"/>
      </w:r>
    </w:p>
    <w:p w14:paraId="692C732D" w14:textId="77777777" w:rsidR="006231EE" w:rsidRPr="006A4A80" w:rsidRDefault="006231EE" w:rsidP="006231EE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a) není tato fyzická osoba přihlášena v obci, nebo</w:t>
      </w:r>
    </w:p>
    <w:p w14:paraId="694B663A" w14:textId="77777777" w:rsidR="006231EE" w:rsidRPr="006A4A80" w:rsidRDefault="006231EE" w:rsidP="006231EE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b) je tato fyzická osoba od poplatku osvobozena.</w:t>
      </w:r>
    </w:p>
    <w:p w14:paraId="0C9DB9F5" w14:textId="77777777" w:rsidR="006231EE" w:rsidRPr="006A4A80" w:rsidRDefault="006231EE" w:rsidP="006231EE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</w:rPr>
        <w:t>každý kalendářní měsíc</w:t>
      </w:r>
      <w:r w:rsidRPr="006A4A80">
        <w:rPr>
          <w:rFonts w:ascii="Arial" w:hAnsi="Arial" w:cs="Arial"/>
        </w:rPr>
        <w:t>, na jehož konci</w:t>
      </w:r>
      <w:r>
        <w:rPr>
          <w:rStyle w:val="Znakapoznpodarou"/>
          <w:rFonts w:ascii="Arial" w:hAnsi="Arial" w:cs="Arial"/>
        </w:rPr>
        <w:footnoteReference w:id="11"/>
      </w:r>
    </w:p>
    <w:p w14:paraId="19F39B49" w14:textId="77777777" w:rsidR="006231EE" w:rsidRPr="006A4A80" w:rsidRDefault="006231EE" w:rsidP="006231EE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a) je v této nemovité věci přihlášena alespoň 1 fyzická osoba,</w:t>
      </w:r>
    </w:p>
    <w:p w14:paraId="31990A99" w14:textId="77777777" w:rsidR="006231EE" w:rsidRPr="006A4A80" w:rsidRDefault="006231EE" w:rsidP="006231EE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b) poplatník nevlastní tuto nemovitou věc, nebo</w:t>
      </w:r>
    </w:p>
    <w:p w14:paraId="57386992" w14:textId="77777777" w:rsidR="006231EE" w:rsidRDefault="006231EE" w:rsidP="006231EE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</w:rPr>
      </w:pPr>
      <w:r w:rsidRPr="006A4A80">
        <w:rPr>
          <w:rFonts w:ascii="Arial" w:hAnsi="Arial" w:cs="Arial"/>
        </w:rPr>
        <w:t>c) je poplatník od poplatku osvobozen</w:t>
      </w:r>
      <w:r w:rsidRPr="006A4A80">
        <w:rPr>
          <w:rFonts w:ascii="Arial" w:hAnsi="Arial" w:cs="Arial"/>
          <w:i/>
          <w:color w:val="0070C0"/>
        </w:rPr>
        <w:t>.</w:t>
      </w:r>
    </w:p>
    <w:p w14:paraId="2A36E5A6" w14:textId="77777777" w:rsidR="006231EE" w:rsidRPr="002E0EAD" w:rsidRDefault="006231EE" w:rsidP="006231E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1714E274" w14:textId="77777777" w:rsidR="006231EE" w:rsidRPr="002E0EAD" w:rsidRDefault="006231EE" w:rsidP="006231EE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7404B1E" w14:textId="77777777" w:rsidR="006231EE" w:rsidRDefault="006231EE" w:rsidP="006231EE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Poplatek je splatný</w:t>
      </w:r>
      <w:r>
        <w:rPr>
          <w:rFonts w:ascii="Arial" w:hAnsi="Arial" w:cs="Arial"/>
        </w:rPr>
        <w:t>:</w:t>
      </w:r>
    </w:p>
    <w:p w14:paraId="188E829C" w14:textId="77777777" w:rsidR="006231EE" w:rsidRDefault="006231EE" w:rsidP="006231EE">
      <w:pPr>
        <w:spacing w:before="120" w:line="264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2E0EAD">
        <w:rPr>
          <w:rFonts w:ascii="Arial" w:hAnsi="Arial" w:cs="Arial"/>
        </w:rPr>
        <w:t xml:space="preserve"> jednorázově do</w:t>
      </w:r>
      <w:r>
        <w:rPr>
          <w:rFonts w:ascii="Arial" w:hAnsi="Arial" w:cs="Arial"/>
        </w:rPr>
        <w:t xml:space="preserve"> 31.1.</w:t>
      </w:r>
      <w:r w:rsidRPr="002E0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E0EAD">
        <w:rPr>
          <w:rFonts w:ascii="Arial" w:hAnsi="Arial" w:cs="Arial"/>
        </w:rPr>
        <w:t>příslušného kalendářního roku</w:t>
      </w:r>
      <w:r>
        <w:rPr>
          <w:rFonts w:ascii="Arial" w:hAnsi="Arial" w:cs="Arial"/>
        </w:rPr>
        <w:t xml:space="preserve"> </w:t>
      </w:r>
    </w:p>
    <w:p w14:paraId="2E3563CE" w14:textId="77777777" w:rsidR="006231EE" w:rsidRPr="002E0EAD" w:rsidRDefault="006231EE" w:rsidP="006231EE">
      <w:pPr>
        <w:spacing w:before="120" w:line="264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 nebo ve dvou stejných splátkách, vždy   do 31.1. a do 31.7.</w:t>
      </w:r>
      <w:r w:rsidRPr="00254A69">
        <w:rPr>
          <w:rFonts w:ascii="Arial" w:hAnsi="Arial" w:cs="Arial"/>
        </w:rPr>
        <w:t xml:space="preserve"> </w:t>
      </w:r>
      <w:r w:rsidRPr="002E0EAD">
        <w:rPr>
          <w:rFonts w:ascii="Arial" w:hAnsi="Arial" w:cs="Arial"/>
        </w:rPr>
        <w:t>příslušného kalendářního roku</w:t>
      </w:r>
      <w:r>
        <w:rPr>
          <w:rFonts w:ascii="Arial" w:hAnsi="Arial" w:cs="Arial"/>
        </w:rPr>
        <w:t>.</w:t>
      </w:r>
      <w:r w:rsidRPr="002E0EAD">
        <w:rPr>
          <w:rFonts w:ascii="Arial" w:hAnsi="Arial" w:cs="Arial"/>
        </w:rPr>
        <w:t xml:space="preserve"> </w:t>
      </w:r>
    </w:p>
    <w:p w14:paraId="5142941A" w14:textId="77777777" w:rsidR="006231EE" w:rsidRDefault="006231EE" w:rsidP="006231EE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Vznikne-li poplatková povinnost po datu splatnosti uvedeném v</w:t>
      </w:r>
      <w:r>
        <w:rPr>
          <w:rFonts w:ascii="Arial" w:hAnsi="Arial" w:cs="Arial"/>
        </w:rPr>
        <w:t> </w:t>
      </w:r>
      <w:r w:rsidRPr="002E0EAD">
        <w:rPr>
          <w:rFonts w:ascii="Arial" w:hAnsi="Arial" w:cs="Arial"/>
        </w:rPr>
        <w:t>odst</w:t>
      </w:r>
      <w:r>
        <w:rPr>
          <w:rFonts w:ascii="Arial" w:hAnsi="Arial" w:cs="Arial"/>
        </w:rPr>
        <w:t xml:space="preserve">avci </w:t>
      </w:r>
      <w:r w:rsidRPr="002E0EAD">
        <w:rPr>
          <w:rFonts w:ascii="Arial" w:hAnsi="Arial" w:cs="Arial"/>
        </w:rPr>
        <w:t xml:space="preserve">1, je poplatek splatný nejpozději do 15. dne měsíce, který následuje po měsíci, ve kterém poplatková povinnost vznikla. </w:t>
      </w:r>
    </w:p>
    <w:p w14:paraId="0238811E" w14:textId="77777777" w:rsidR="006231EE" w:rsidRDefault="006231EE" w:rsidP="006231EE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Lhůta splatnosti neskončí poplatníkovi dříve než lhůta pro podání ohlášení podle čl. 4 odst. 1 této vyhlášky. </w:t>
      </w:r>
    </w:p>
    <w:p w14:paraId="4CBDFCF1" w14:textId="77777777" w:rsidR="006231EE" w:rsidRPr="002E0EAD" w:rsidRDefault="006231EE" w:rsidP="006231E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2F9D875D" w14:textId="77777777" w:rsidR="006231EE" w:rsidRPr="002E0EAD" w:rsidRDefault="006231EE" w:rsidP="006231E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495ED526" w14:textId="77777777" w:rsidR="006231EE" w:rsidRDefault="006231EE" w:rsidP="006231EE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5623EEE4" w14:textId="77777777" w:rsidR="006231EE" w:rsidRDefault="006231EE" w:rsidP="006231EE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B9083BC" w14:textId="77777777" w:rsidR="006231EE" w:rsidRDefault="006231EE" w:rsidP="006231EE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321A9425" w14:textId="77777777" w:rsidR="006231EE" w:rsidRDefault="006231EE" w:rsidP="006231EE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40B228E8" w14:textId="77777777" w:rsidR="006231EE" w:rsidRDefault="006231EE" w:rsidP="006231EE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0DD8217A" w14:textId="77777777" w:rsidR="006231EE" w:rsidRDefault="006231EE" w:rsidP="006231EE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7890CF4" w14:textId="77777777" w:rsidR="006231EE" w:rsidRPr="002E0EAD" w:rsidRDefault="006231EE" w:rsidP="006231E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Od poplatku se osvobozuj</w:t>
      </w:r>
      <w:r>
        <w:rPr>
          <w:rFonts w:ascii="Arial" w:hAnsi="Arial" w:cs="Arial"/>
        </w:rPr>
        <w:t>e osoba, které poplatková povinnost vznikla z důvodu přihlášení v obci a která</w:t>
      </w:r>
    </w:p>
    <w:p w14:paraId="1FC2B8FF" w14:textId="77777777" w:rsidR="006231EE" w:rsidRPr="002E0EAD" w:rsidRDefault="006231EE" w:rsidP="006231EE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po celý příslušný  kalendářní rok na území obce nezdržuje,</w:t>
      </w:r>
    </w:p>
    <w:p w14:paraId="0C3FC5A3" w14:textId="77777777" w:rsidR="006231EE" w:rsidRPr="002E0EAD" w:rsidRDefault="006231EE" w:rsidP="006231EE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má na  území obce Mikulovice ve vlastnictví stavbu určenou k individuální rekreaci, byt nebo rodinný dům, ve kterém není přihlášena  žádná osoba, a to v případě, že tato osoba, resp. všichni spoluvlastníci předmětné stavby , bytu nebo rodinného domu jsou přihlášeni na  území obce Mikulovice,</w:t>
      </w:r>
    </w:p>
    <w:p w14:paraId="058DBE22" w14:textId="77777777" w:rsidR="006231EE" w:rsidRDefault="006231EE" w:rsidP="006231EE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přihlášena v sídle ohlašovny a po celý příslušný kalendářní rok se na  území obce nezdržuje</w:t>
      </w:r>
      <w:r w:rsidRPr="002E0EAD">
        <w:rPr>
          <w:rFonts w:ascii="Arial" w:hAnsi="Arial" w:cs="Arial"/>
        </w:rPr>
        <w:t>.</w:t>
      </w:r>
    </w:p>
    <w:p w14:paraId="29C3CF82" w14:textId="77777777" w:rsidR="006231EE" w:rsidRPr="002E0EAD" w:rsidRDefault="006231EE" w:rsidP="006231EE">
      <w:pPr>
        <w:spacing w:line="264" w:lineRule="auto"/>
        <w:jc w:val="both"/>
        <w:rPr>
          <w:rFonts w:ascii="Arial" w:hAnsi="Arial" w:cs="Arial"/>
        </w:rPr>
      </w:pPr>
    </w:p>
    <w:p w14:paraId="57FC67B2" w14:textId="77777777" w:rsidR="006231EE" w:rsidRPr="002E0EAD" w:rsidRDefault="006231EE" w:rsidP="006231E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Úleva se poskytuje</w:t>
      </w:r>
      <w:r>
        <w:rPr>
          <w:rFonts w:ascii="Arial" w:hAnsi="Arial" w:cs="Arial"/>
        </w:rPr>
        <w:t xml:space="preserve"> osobě, které poplatková povinnost vznikla z důvodu přihlášení v obci a která:</w:t>
      </w:r>
    </w:p>
    <w:p w14:paraId="0922FDB8" w14:textId="77777777" w:rsidR="006231EE" w:rsidRPr="002E0EAD" w:rsidRDefault="006231EE" w:rsidP="006231EE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využívá četnost svozu v příslušném kalendářním roce 1 x za měsíc, a to</w:t>
      </w:r>
      <w:r w:rsidRPr="002E0EAD">
        <w:rPr>
          <w:rFonts w:ascii="Arial" w:hAnsi="Arial" w:cs="Arial"/>
        </w:rPr>
        <w:t xml:space="preserve"> ve výši </w:t>
      </w:r>
      <w:r>
        <w:rPr>
          <w:rFonts w:ascii="Arial" w:hAnsi="Arial" w:cs="Arial"/>
        </w:rPr>
        <w:t>100,- K</w:t>
      </w:r>
      <w:r w:rsidRPr="002E0EAD">
        <w:rPr>
          <w:rFonts w:ascii="Arial" w:hAnsi="Arial" w:cs="Arial"/>
        </w:rPr>
        <w:t>č</w:t>
      </w:r>
      <w:r>
        <w:rPr>
          <w:rFonts w:ascii="Arial" w:hAnsi="Arial" w:cs="Arial"/>
        </w:rPr>
        <w:t>,</w:t>
      </w:r>
    </w:p>
    <w:p w14:paraId="1E6C3E75" w14:textId="77777777" w:rsidR="006231EE" w:rsidRPr="006231EE" w:rsidRDefault="006231EE" w:rsidP="006231EE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 v příslušném kalendářním roce třetím a každým dalším nezaopatřeným dítětem, žijícím s rodiči ve společné domácnosti, a to</w:t>
      </w:r>
      <w:r w:rsidRPr="002E0EAD">
        <w:rPr>
          <w:rFonts w:ascii="Arial" w:hAnsi="Arial" w:cs="Arial"/>
        </w:rPr>
        <w:t xml:space="preserve"> ve výši</w:t>
      </w:r>
      <w:r>
        <w:rPr>
          <w:rFonts w:ascii="Arial" w:hAnsi="Arial" w:cs="Arial"/>
        </w:rPr>
        <w:t xml:space="preserve"> </w:t>
      </w:r>
      <w:r w:rsidRPr="006231EE">
        <w:rPr>
          <w:rFonts w:ascii="Arial" w:hAnsi="Arial" w:cs="Arial"/>
        </w:rPr>
        <w:t>240,-  (což odpovídá 1/3 poplatku  původně bylo 400,- 66,6 % ) Kč při četnosti svozu 1 x za  14 dnů nebo 206,- Kč (což odpovídá 1/3 poplatku  původně bylo 333,- 66,6 % ) při četnosti svozu 1 x za měsíc,</w:t>
      </w:r>
    </w:p>
    <w:p w14:paraId="39A4D456" w14:textId="77777777" w:rsidR="006231EE" w:rsidRPr="006231EE" w:rsidRDefault="006231EE" w:rsidP="006231EE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</w:rPr>
      </w:pPr>
      <w:r w:rsidRPr="006231EE">
        <w:rPr>
          <w:rFonts w:ascii="Arial" w:hAnsi="Arial" w:cs="Arial"/>
        </w:rPr>
        <w:t xml:space="preserve">je studentem nebo žákem, který studuje a je v příslušném kalendářním roce ubytována mimo obec Mikulovice (internáty, koleje apod.), a to ve výši 240,- </w:t>
      </w:r>
    </w:p>
    <w:p w14:paraId="0372CC2D" w14:textId="77777777" w:rsidR="006231EE" w:rsidRPr="006231EE" w:rsidRDefault="006231EE" w:rsidP="006231EE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</w:rPr>
      </w:pPr>
      <w:r w:rsidRPr="006231EE">
        <w:rPr>
          <w:rFonts w:ascii="Arial" w:hAnsi="Arial" w:cs="Arial"/>
        </w:rPr>
        <w:t xml:space="preserve">( původně bylo 400,- Kč) </w:t>
      </w:r>
    </w:p>
    <w:p w14:paraId="660F8129" w14:textId="77777777" w:rsidR="006231EE" w:rsidRPr="002E0EAD" w:rsidRDefault="006231EE" w:rsidP="006231EE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</w:rPr>
      </w:pPr>
      <w:r w:rsidRPr="006231EE">
        <w:rPr>
          <w:rFonts w:ascii="Arial" w:hAnsi="Arial" w:cs="Arial"/>
        </w:rPr>
        <w:t xml:space="preserve">v příslušném kalendářním roce se více jak 8 měsíců nezdržuje </w:t>
      </w:r>
      <w:r>
        <w:rPr>
          <w:rFonts w:ascii="Arial" w:hAnsi="Arial" w:cs="Arial"/>
        </w:rPr>
        <w:t>na  území obce Mikulovice, a to ve výši 400,- Kč.</w:t>
      </w:r>
      <w:r>
        <w:rPr>
          <w:rFonts w:ascii="Arial" w:hAnsi="Arial" w:cs="Arial"/>
          <w:color w:val="FF0000"/>
        </w:rPr>
        <w:t xml:space="preserve"> </w:t>
      </w:r>
    </w:p>
    <w:p w14:paraId="7BDADF2D" w14:textId="77777777" w:rsidR="006231EE" w:rsidRPr="000A1DE8" w:rsidRDefault="006231EE" w:rsidP="006231E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V případě, že poplatník nesplní povinnost ohlásit údaj rozhodný pro osvobození nebo úlevu ve lhůtách stanovených </w:t>
      </w:r>
      <w:r>
        <w:rPr>
          <w:rFonts w:ascii="Arial" w:hAnsi="Arial" w:cs="Arial"/>
        </w:rPr>
        <w:t xml:space="preserve">touto </w:t>
      </w:r>
      <w:r w:rsidRPr="002E0EAD">
        <w:rPr>
          <w:rFonts w:ascii="Arial" w:hAnsi="Arial" w:cs="Arial"/>
        </w:rPr>
        <w:t>vyhláškou nebo zákonem, nárok na osvobození nebo úlevu zaniká.</w:t>
      </w:r>
      <w:r w:rsidRPr="002E0EAD">
        <w:rPr>
          <w:rStyle w:val="Znakapoznpodarou"/>
          <w:rFonts w:ascii="Arial" w:hAnsi="Arial" w:cs="Arial"/>
        </w:rPr>
        <w:footnoteReference w:id="13"/>
      </w:r>
    </w:p>
    <w:p w14:paraId="16B0C706" w14:textId="77777777" w:rsidR="006231EE" w:rsidRPr="002E0EAD" w:rsidRDefault="006231EE" w:rsidP="006231EE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16CFE675" w14:textId="77777777" w:rsidR="006231EE" w:rsidRPr="002E0EAD" w:rsidRDefault="006231EE" w:rsidP="006231E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40C8CF99" w14:textId="77777777" w:rsidR="006231EE" w:rsidRPr="002E0EAD" w:rsidRDefault="006231EE" w:rsidP="006231EE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Nebudou-li poplatky zaplaceny poplatníkem včas nebo ve správné výši, vyměří mu správce poplatku poplatek platebním výměrem nebo hromadným předpisným seznamem.</w:t>
      </w:r>
      <w:r w:rsidRPr="002E0EAD">
        <w:rPr>
          <w:rStyle w:val="Znakapoznpodarou"/>
          <w:rFonts w:ascii="Arial" w:hAnsi="Arial" w:cs="Arial"/>
        </w:rPr>
        <w:footnoteReference w:id="14"/>
      </w:r>
    </w:p>
    <w:p w14:paraId="72D10A27" w14:textId="77777777" w:rsidR="006231EE" w:rsidRPr="002E0EAD" w:rsidRDefault="006231EE" w:rsidP="006231EE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Včas nezaplacené poplatky nebo část těchto poplatků může správce poplatku zvýšit až na trojnásobek; toto zvýšení je příslušenstvím poplatku sledujícím jeho osud.</w:t>
      </w:r>
      <w:r w:rsidRPr="002E0EAD">
        <w:rPr>
          <w:rStyle w:val="Znakapoznpodarou"/>
          <w:rFonts w:ascii="Arial" w:hAnsi="Arial" w:cs="Arial"/>
        </w:rPr>
        <w:footnoteReference w:id="15"/>
      </w:r>
    </w:p>
    <w:p w14:paraId="587F77BF" w14:textId="77777777" w:rsidR="006231EE" w:rsidRPr="002E0EAD" w:rsidRDefault="006231EE" w:rsidP="006231E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9</w:t>
      </w:r>
    </w:p>
    <w:p w14:paraId="2D21C4B6" w14:textId="77777777" w:rsidR="006231EE" w:rsidRPr="002E0EAD" w:rsidRDefault="006231EE" w:rsidP="006231EE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3844A4B" w14:textId="77777777" w:rsidR="006231EE" w:rsidRPr="002E0EAD" w:rsidRDefault="006231EE" w:rsidP="006231EE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0522E05D" w14:textId="77777777" w:rsidR="006231EE" w:rsidRPr="002E0EAD" w:rsidRDefault="006231EE" w:rsidP="006231EE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V případě podle odstavce 1 vyměří správce poplatku poplatek zákonnému zástupci nebo opatrovníkovi poplatníka.</w:t>
      </w:r>
    </w:p>
    <w:p w14:paraId="2605FD58" w14:textId="77777777" w:rsidR="006231EE" w:rsidRPr="002E0EAD" w:rsidRDefault="006231EE" w:rsidP="006231EE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Je-li zákonných zástupců nebo opatrovníků více, jsou povinni plnit poplatkovou povinnost společně a nerozdílně.</w:t>
      </w:r>
    </w:p>
    <w:p w14:paraId="4ED4DD3A" w14:textId="77777777" w:rsidR="006231EE" w:rsidRPr="002E0EAD" w:rsidRDefault="006231EE" w:rsidP="006231EE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14:paraId="5737E61E" w14:textId="77777777" w:rsidR="006231EE" w:rsidRPr="002E0EAD" w:rsidRDefault="006231EE" w:rsidP="006231EE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683E3E5" w14:textId="77777777" w:rsidR="006231EE" w:rsidRDefault="006231EE" w:rsidP="006231EE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</w:rPr>
      </w:pPr>
      <w:r w:rsidRPr="00D042DD">
        <w:rPr>
          <w:rFonts w:ascii="Arial" w:hAnsi="Arial" w:cs="Arial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17"/>
      </w:r>
    </w:p>
    <w:p w14:paraId="5CCA773F" w14:textId="77777777" w:rsidR="006231EE" w:rsidRPr="002E0EAD" w:rsidRDefault="006231EE" w:rsidP="006231EE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</w:rPr>
      </w:pPr>
      <w:r w:rsidRPr="00D042DD">
        <w:rPr>
          <w:rFonts w:ascii="Arial" w:hAnsi="Arial" w:cs="Arial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18"/>
      </w:r>
    </w:p>
    <w:p w14:paraId="5E4D886C" w14:textId="77777777" w:rsidR="006231EE" w:rsidRPr="002E0EAD" w:rsidRDefault="006231EE" w:rsidP="006231E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>
        <w:rPr>
          <w:rFonts w:ascii="Arial" w:hAnsi="Arial" w:cs="Arial"/>
        </w:rPr>
        <w:t>1</w:t>
      </w:r>
    </w:p>
    <w:p w14:paraId="5F777D96" w14:textId="77777777" w:rsidR="006231EE" w:rsidRPr="000A1DE8" w:rsidRDefault="006231EE" w:rsidP="006231EE">
      <w:pPr>
        <w:spacing w:before="120" w:line="264" w:lineRule="auto"/>
        <w:ind w:left="567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Poplatkové povinnosti vzniklé před nabytím účinnosti této vyhlášky se posuzují podle dosavadních právních předpisů.</w:t>
      </w:r>
    </w:p>
    <w:p w14:paraId="0619C1FB" w14:textId="77777777" w:rsidR="006231EE" w:rsidRPr="002E0EAD" w:rsidRDefault="006231EE" w:rsidP="006231E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14:paraId="25336F89" w14:textId="77777777" w:rsidR="006231EE" w:rsidRPr="002E0EAD" w:rsidRDefault="006231EE" w:rsidP="006231E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414A9AD5" w14:textId="77777777" w:rsidR="006231EE" w:rsidRDefault="006231EE" w:rsidP="006231EE">
      <w:pPr>
        <w:rPr>
          <w:rFonts w:ascii="Arial" w:hAnsi="Arial" w:cs="Arial"/>
        </w:rPr>
      </w:pPr>
      <w:r w:rsidRPr="00B34445">
        <w:rPr>
          <w:rFonts w:ascii="Arial" w:hAnsi="Arial" w:cs="Arial"/>
        </w:rPr>
        <w:t>Zrušuje se obecně závazná vyhláška č. 3/202</w:t>
      </w:r>
      <w:r>
        <w:rPr>
          <w:rFonts w:ascii="Arial" w:hAnsi="Arial" w:cs="Arial"/>
        </w:rPr>
        <w:t>1</w:t>
      </w:r>
      <w:r w:rsidRPr="00B34445">
        <w:rPr>
          <w:rFonts w:ascii="Arial" w:hAnsi="Arial" w:cs="Arial"/>
          <w:i/>
        </w:rPr>
        <w:t xml:space="preserve"> , </w:t>
      </w:r>
      <w:r w:rsidRPr="00B34445">
        <w:rPr>
          <w:rFonts w:ascii="Arial" w:hAnsi="Arial" w:cs="Arial"/>
        </w:rPr>
        <w:t xml:space="preserve">o místním poplatku </w:t>
      </w:r>
      <w:r>
        <w:rPr>
          <w:rFonts w:ascii="Arial" w:hAnsi="Arial" w:cs="Arial"/>
        </w:rPr>
        <w:t xml:space="preserve">za obecní systém odpadového hospodářství </w:t>
      </w:r>
      <w:r w:rsidRPr="00B34445">
        <w:rPr>
          <w:rFonts w:ascii="Arial" w:hAnsi="Arial" w:cs="Arial"/>
        </w:rPr>
        <w:t>ze dne 1</w:t>
      </w:r>
      <w:r>
        <w:rPr>
          <w:rFonts w:ascii="Arial" w:hAnsi="Arial" w:cs="Arial"/>
        </w:rPr>
        <w:t>4</w:t>
      </w:r>
      <w:r w:rsidRPr="00B34445">
        <w:rPr>
          <w:rFonts w:ascii="Arial" w:hAnsi="Arial" w:cs="Arial"/>
        </w:rPr>
        <w:t>.12.202</w:t>
      </w:r>
      <w:r>
        <w:rPr>
          <w:rFonts w:ascii="Arial" w:hAnsi="Arial" w:cs="Arial"/>
        </w:rPr>
        <w:t>1</w:t>
      </w:r>
      <w:r w:rsidRPr="00B34445">
        <w:rPr>
          <w:rFonts w:ascii="Arial" w:hAnsi="Arial" w:cs="Arial"/>
        </w:rPr>
        <w:t>.</w:t>
      </w:r>
    </w:p>
    <w:p w14:paraId="6622C2D4" w14:textId="77777777" w:rsidR="006231EE" w:rsidRPr="002E0EAD" w:rsidRDefault="006231EE" w:rsidP="006231E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13</w:t>
      </w:r>
    </w:p>
    <w:p w14:paraId="5E993CF8" w14:textId="77777777" w:rsidR="006231EE" w:rsidRPr="002E0EAD" w:rsidRDefault="006231EE" w:rsidP="006231E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7C4DCE5" w14:textId="77777777" w:rsidR="006231EE" w:rsidRPr="002E0EAD" w:rsidRDefault="006231EE" w:rsidP="006231EE">
      <w:pPr>
        <w:spacing w:before="120" w:line="288" w:lineRule="auto"/>
        <w:ind w:firstLine="708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Tato vyhláška nabývá účinnosti dnem </w:t>
      </w:r>
      <w:r>
        <w:rPr>
          <w:rFonts w:ascii="Arial" w:hAnsi="Arial" w:cs="Arial"/>
        </w:rPr>
        <w:t>1.1.2023</w:t>
      </w:r>
      <w:r w:rsidRPr="002E0EAD">
        <w:rPr>
          <w:rFonts w:ascii="Arial" w:hAnsi="Arial" w:cs="Arial"/>
        </w:rPr>
        <w:t xml:space="preserve">. </w:t>
      </w:r>
    </w:p>
    <w:p w14:paraId="165B1F20" w14:textId="77777777" w:rsidR="006231EE" w:rsidRPr="002E0EAD" w:rsidRDefault="006231EE" w:rsidP="006231EE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40C5D19C" w14:textId="77777777" w:rsidR="006231EE" w:rsidRPr="002E0EAD" w:rsidRDefault="006231EE" w:rsidP="006231EE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007365A" w14:textId="602FA038" w:rsidR="006231EE" w:rsidRPr="002E0EAD" w:rsidRDefault="006231EE" w:rsidP="006231EE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Mgr. Roman Šťastný</w:t>
      </w:r>
      <w:r w:rsidR="002E6351">
        <w:rPr>
          <w:rFonts w:ascii="Arial" w:hAnsi="Arial" w:cs="Arial"/>
          <w:sz w:val="22"/>
          <w:szCs w:val="22"/>
        </w:rPr>
        <w:t xml:space="preserve"> v.r.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Jiří Šimík</w:t>
      </w:r>
      <w:r w:rsidR="002E6351">
        <w:rPr>
          <w:rFonts w:ascii="Arial" w:hAnsi="Arial" w:cs="Arial"/>
          <w:sz w:val="22"/>
          <w:szCs w:val="22"/>
        </w:rPr>
        <w:t xml:space="preserve"> v.r.</w:t>
      </w:r>
    </w:p>
    <w:p w14:paraId="2FBCC4A8" w14:textId="77777777" w:rsidR="006231EE" w:rsidRPr="002E0EAD" w:rsidRDefault="006231EE" w:rsidP="006231EE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</w:t>
      </w:r>
      <w:r w:rsidRPr="002E0EAD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místo</w:t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77D13014" w14:textId="77777777" w:rsidR="006231EE" w:rsidRPr="002E0EAD" w:rsidRDefault="006231EE" w:rsidP="006231EE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F2E6EF2" w14:textId="77777777" w:rsidR="006231EE" w:rsidRPr="002E0EAD" w:rsidRDefault="006231EE" w:rsidP="006231E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363012C" w14:textId="77777777" w:rsidR="006231EE" w:rsidRPr="002E0EAD" w:rsidRDefault="006231EE" w:rsidP="006231E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2830C4DC" w14:textId="77777777" w:rsidR="006231EE" w:rsidRPr="00EB7FA0" w:rsidRDefault="006231EE" w:rsidP="006231E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14:paraId="71FCF786" w14:textId="77777777" w:rsidR="006231EE" w:rsidRDefault="006231EE" w:rsidP="006231EE"/>
    <w:p w14:paraId="10B0B416" w14:textId="77777777" w:rsidR="006231EE" w:rsidRDefault="006231EE" w:rsidP="006231EE">
      <w:pPr>
        <w:spacing w:line="276" w:lineRule="auto"/>
        <w:jc w:val="center"/>
        <w:rPr>
          <w:rFonts w:ascii="Arial" w:hAnsi="Arial" w:cs="Arial"/>
          <w:b/>
        </w:rPr>
      </w:pPr>
    </w:p>
    <w:p w14:paraId="0E0D93F4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sectPr w:rsidR="00131160" w:rsidRPr="002E0EA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13BD" w14:textId="77777777" w:rsidR="00E977B9" w:rsidRDefault="00E977B9">
      <w:r>
        <w:separator/>
      </w:r>
    </w:p>
  </w:endnote>
  <w:endnote w:type="continuationSeparator" w:id="0">
    <w:p w14:paraId="67596FF7" w14:textId="77777777" w:rsidR="00E977B9" w:rsidRDefault="00E9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CEAD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04339593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22F7" w14:textId="77777777" w:rsidR="00E977B9" w:rsidRDefault="00E977B9">
      <w:r>
        <w:separator/>
      </w:r>
    </w:p>
  </w:footnote>
  <w:footnote w:type="continuationSeparator" w:id="0">
    <w:p w14:paraId="5B778DA3" w14:textId="77777777" w:rsidR="00E977B9" w:rsidRDefault="00E977B9">
      <w:r>
        <w:continuationSeparator/>
      </w:r>
    </w:p>
  </w:footnote>
  <w:footnote w:id="1">
    <w:p w14:paraId="65F972C0" w14:textId="77777777" w:rsidR="006231EE" w:rsidRPr="00BD6700" w:rsidRDefault="006231EE" w:rsidP="006231EE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2DB429E2" w14:textId="77777777" w:rsidR="006231EE" w:rsidRPr="00C76E56" w:rsidRDefault="006231EE" w:rsidP="006231EE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3B79FC9" w14:textId="77777777" w:rsidR="006231EE" w:rsidRPr="00F137F9" w:rsidRDefault="006231EE" w:rsidP="006231EE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679D64E" w14:textId="77777777" w:rsidR="006231EE" w:rsidRPr="00F137F9" w:rsidRDefault="006231EE" w:rsidP="006231EE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6B1F6AF0" w14:textId="77777777" w:rsidR="006231EE" w:rsidRPr="00F137F9" w:rsidRDefault="006231EE" w:rsidP="006231EE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2F567C03" w14:textId="77777777" w:rsidR="006231EE" w:rsidRPr="00F137F9" w:rsidRDefault="006231EE" w:rsidP="006231EE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3E05EA0" w14:textId="77777777" w:rsidR="006231EE" w:rsidRPr="00F137F9" w:rsidRDefault="006231EE" w:rsidP="006231EE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19AEA4D" w14:textId="77777777" w:rsidR="006231EE" w:rsidRPr="00F137F9" w:rsidRDefault="006231EE" w:rsidP="006231EE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F1B856E" w14:textId="77777777" w:rsidR="006231EE" w:rsidRPr="00F137F9" w:rsidRDefault="006231EE" w:rsidP="006231EE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3DDAB7BC" w14:textId="77777777" w:rsidR="006231EE" w:rsidRDefault="006231EE" w:rsidP="006231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AC77AEC" w14:textId="77777777" w:rsidR="006231EE" w:rsidRDefault="006231EE" w:rsidP="006231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1C3581F" w14:textId="77777777" w:rsidR="006231EE" w:rsidRPr="002765B6" w:rsidRDefault="006231EE" w:rsidP="006231EE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5E18736E" w14:textId="77777777" w:rsidR="006231EE" w:rsidRPr="008560D9" w:rsidRDefault="006231EE" w:rsidP="006231EE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B111874" w14:textId="77777777" w:rsidR="006231EE" w:rsidRPr="00A04C8B" w:rsidRDefault="006231EE" w:rsidP="006231EE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9E3FDA6" w14:textId="77777777" w:rsidR="006231EE" w:rsidRDefault="006231EE" w:rsidP="006231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0A86852D" w14:textId="77777777" w:rsidR="006231EE" w:rsidRDefault="006231EE" w:rsidP="006231EE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5AFC7D7" w14:textId="77777777" w:rsidR="006231EE" w:rsidRDefault="006231EE" w:rsidP="006231EE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39281A9" w14:textId="77777777" w:rsidR="006231EE" w:rsidRDefault="006231EE" w:rsidP="006231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46850237" w14:textId="77777777" w:rsidR="006231EE" w:rsidRPr="00BA1E8D" w:rsidRDefault="006231EE" w:rsidP="006231EE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77B2DF4E" w14:textId="77777777" w:rsidR="006231EE" w:rsidRPr="00A04C8B" w:rsidRDefault="006231EE" w:rsidP="006231EE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242D9FAF" w14:textId="77777777" w:rsidR="006231EE" w:rsidRPr="00A04C8B" w:rsidRDefault="006231EE" w:rsidP="006231EE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0553C93B" w14:textId="77777777" w:rsidR="006231EE" w:rsidRDefault="006231EE" w:rsidP="006231EE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7A5B88F0" w14:textId="77777777" w:rsidR="006231EE" w:rsidRDefault="006231EE" w:rsidP="006231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24A15B58" w14:textId="77777777" w:rsidR="006231EE" w:rsidRDefault="006231EE" w:rsidP="006231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A645F5C"/>
    <w:multiLevelType w:val="multilevel"/>
    <w:tmpl w:val="12C0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286543047">
    <w:abstractNumId w:val="15"/>
  </w:num>
  <w:num w:numId="2" w16cid:durableId="683551387">
    <w:abstractNumId w:val="8"/>
  </w:num>
  <w:num w:numId="3" w16cid:durableId="1644846600">
    <w:abstractNumId w:val="20"/>
  </w:num>
  <w:num w:numId="4" w16cid:durableId="283510602">
    <w:abstractNumId w:val="9"/>
  </w:num>
  <w:num w:numId="5" w16cid:durableId="463620991">
    <w:abstractNumId w:val="6"/>
  </w:num>
  <w:num w:numId="6" w16cid:durableId="1733775253">
    <w:abstractNumId w:val="28"/>
  </w:num>
  <w:num w:numId="7" w16cid:durableId="648823069">
    <w:abstractNumId w:val="12"/>
  </w:num>
  <w:num w:numId="8" w16cid:durableId="1903246613">
    <w:abstractNumId w:val="14"/>
  </w:num>
  <w:num w:numId="9" w16cid:durableId="18092517">
    <w:abstractNumId w:val="11"/>
  </w:num>
  <w:num w:numId="10" w16cid:durableId="1075666583">
    <w:abstractNumId w:val="0"/>
  </w:num>
  <w:num w:numId="11" w16cid:durableId="799036621">
    <w:abstractNumId w:val="10"/>
  </w:num>
  <w:num w:numId="12" w16cid:durableId="317073732">
    <w:abstractNumId w:val="7"/>
  </w:num>
  <w:num w:numId="13" w16cid:durableId="142815849">
    <w:abstractNumId w:val="18"/>
  </w:num>
  <w:num w:numId="14" w16cid:durableId="1029456548">
    <w:abstractNumId w:val="27"/>
  </w:num>
  <w:num w:numId="15" w16cid:durableId="3885004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5471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7523463">
    <w:abstractNumId w:val="24"/>
  </w:num>
  <w:num w:numId="18" w16cid:durableId="726270453">
    <w:abstractNumId w:val="5"/>
  </w:num>
  <w:num w:numId="19" w16cid:durableId="462234280">
    <w:abstractNumId w:val="25"/>
  </w:num>
  <w:num w:numId="20" w16cid:durableId="205025048">
    <w:abstractNumId w:val="16"/>
  </w:num>
  <w:num w:numId="21" w16cid:durableId="1211310841">
    <w:abstractNumId w:val="21"/>
  </w:num>
  <w:num w:numId="22" w16cid:durableId="394399383">
    <w:abstractNumId w:val="4"/>
  </w:num>
  <w:num w:numId="23" w16cid:durableId="8026585">
    <w:abstractNumId w:val="29"/>
  </w:num>
  <w:num w:numId="24" w16cid:durableId="206035265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73572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7191553">
    <w:abstractNumId w:val="1"/>
  </w:num>
  <w:num w:numId="27" w16cid:durableId="1263763223">
    <w:abstractNumId w:val="19"/>
  </w:num>
  <w:num w:numId="28" w16cid:durableId="1501002176">
    <w:abstractNumId w:val="17"/>
  </w:num>
  <w:num w:numId="29" w16cid:durableId="364670927">
    <w:abstractNumId w:val="2"/>
  </w:num>
  <w:num w:numId="30" w16cid:durableId="1875969815">
    <w:abstractNumId w:val="13"/>
  </w:num>
  <w:num w:numId="31" w16cid:durableId="2060471408">
    <w:abstractNumId w:val="13"/>
  </w:num>
  <w:num w:numId="32" w16cid:durableId="393086446">
    <w:abstractNumId w:val="22"/>
  </w:num>
  <w:num w:numId="33" w16cid:durableId="2030061775">
    <w:abstractNumId w:val="26"/>
  </w:num>
  <w:num w:numId="34" w16cid:durableId="1303347004">
    <w:abstractNumId w:val="3"/>
  </w:num>
  <w:num w:numId="35" w16cid:durableId="2710856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5A9C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5245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54A69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351"/>
    <w:rsid w:val="002E6E4A"/>
    <w:rsid w:val="002F0D3B"/>
    <w:rsid w:val="002F3690"/>
    <w:rsid w:val="002F4189"/>
    <w:rsid w:val="002F75B4"/>
    <w:rsid w:val="00300CCD"/>
    <w:rsid w:val="00302A97"/>
    <w:rsid w:val="00303591"/>
    <w:rsid w:val="00304575"/>
    <w:rsid w:val="00304D69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0B2E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D6571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9328C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6D6"/>
    <w:rsid w:val="005E4BE0"/>
    <w:rsid w:val="005E7B72"/>
    <w:rsid w:val="005F6F56"/>
    <w:rsid w:val="006146CA"/>
    <w:rsid w:val="00617559"/>
    <w:rsid w:val="006204F2"/>
    <w:rsid w:val="00621825"/>
    <w:rsid w:val="0062314B"/>
    <w:rsid w:val="006231EE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4E32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3C8F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B3F3B"/>
    <w:rsid w:val="007D1B94"/>
    <w:rsid w:val="007D5AA9"/>
    <w:rsid w:val="007D7D86"/>
    <w:rsid w:val="007E04B6"/>
    <w:rsid w:val="007E7ED9"/>
    <w:rsid w:val="008050E2"/>
    <w:rsid w:val="00810AD7"/>
    <w:rsid w:val="008123FB"/>
    <w:rsid w:val="008148C5"/>
    <w:rsid w:val="00821399"/>
    <w:rsid w:val="0082286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775B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77B3F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1C4E"/>
    <w:rsid w:val="00B0476F"/>
    <w:rsid w:val="00B0696E"/>
    <w:rsid w:val="00B0781C"/>
    <w:rsid w:val="00B10E4F"/>
    <w:rsid w:val="00B34445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410A"/>
    <w:rsid w:val="00C1031D"/>
    <w:rsid w:val="00C119A6"/>
    <w:rsid w:val="00C158F3"/>
    <w:rsid w:val="00C17467"/>
    <w:rsid w:val="00C24542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2EC7"/>
    <w:rsid w:val="00D042DD"/>
    <w:rsid w:val="00D06525"/>
    <w:rsid w:val="00D122A6"/>
    <w:rsid w:val="00D14B0D"/>
    <w:rsid w:val="00D2283E"/>
    <w:rsid w:val="00D238A1"/>
    <w:rsid w:val="00D2664B"/>
    <w:rsid w:val="00D30A29"/>
    <w:rsid w:val="00D36B62"/>
    <w:rsid w:val="00D40D7B"/>
    <w:rsid w:val="00D50D8F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1C58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3D23"/>
    <w:rsid w:val="00E86AD7"/>
    <w:rsid w:val="00E907D6"/>
    <w:rsid w:val="00E977B9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3639"/>
    <w:rsid w:val="00EE550B"/>
    <w:rsid w:val="00EF21C3"/>
    <w:rsid w:val="00EF3152"/>
    <w:rsid w:val="00EF6E61"/>
    <w:rsid w:val="00F079DC"/>
    <w:rsid w:val="00F137F9"/>
    <w:rsid w:val="00F147E2"/>
    <w:rsid w:val="00F17586"/>
    <w:rsid w:val="00F24927"/>
    <w:rsid w:val="00F27A1E"/>
    <w:rsid w:val="00F3374C"/>
    <w:rsid w:val="00F3733B"/>
    <w:rsid w:val="00F4024F"/>
    <w:rsid w:val="00F41241"/>
    <w:rsid w:val="00F51F7D"/>
    <w:rsid w:val="00F53039"/>
    <w:rsid w:val="00F55DE6"/>
    <w:rsid w:val="00F60242"/>
    <w:rsid w:val="00F663ED"/>
    <w:rsid w:val="00F716C9"/>
    <w:rsid w:val="00F71D1C"/>
    <w:rsid w:val="00F807D9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659D97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4B9C-B2D1-42CB-B6A9-6706CF0C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1311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Drahomíra Dostová Jurníková</cp:lastModifiedBy>
  <cp:revision>18</cp:revision>
  <cp:lastPrinted>2022-12-14T14:18:00Z</cp:lastPrinted>
  <dcterms:created xsi:type="dcterms:W3CDTF">2021-07-16T09:38:00Z</dcterms:created>
  <dcterms:modified xsi:type="dcterms:W3CDTF">2022-12-21T12:19:00Z</dcterms:modified>
</cp:coreProperties>
</file>